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B97ED" w14:textId="3AC9F651" w:rsidR="006863D6" w:rsidRPr="00612F0E" w:rsidRDefault="006863D6" w:rsidP="00612F0E">
      <w:pPr>
        <w:pStyle w:val="Default"/>
        <w:jc w:val="center"/>
        <w:rPr>
          <w:b/>
          <w:bCs/>
          <w:sz w:val="36"/>
          <w:szCs w:val="36"/>
        </w:rPr>
      </w:pPr>
      <w:r>
        <w:rPr>
          <w:b/>
          <w:bCs/>
          <w:noProof/>
          <w:sz w:val="28"/>
          <w:szCs w:val="28"/>
          <w:lang w:eastAsia="en-GB"/>
        </w:rPr>
        <w:drawing>
          <wp:anchor distT="0" distB="0" distL="114300" distR="114300" simplePos="0" relativeHeight="251660288" behindDoc="1" locked="0" layoutInCell="1" allowOverlap="1" wp14:anchorId="4027E054" wp14:editId="307C719B">
            <wp:simplePos x="0" y="0"/>
            <wp:positionH relativeFrom="column">
              <wp:posOffset>-511175</wp:posOffset>
            </wp:positionH>
            <wp:positionV relativeFrom="paragraph">
              <wp:posOffset>-388620</wp:posOffset>
            </wp:positionV>
            <wp:extent cx="1748790" cy="1343025"/>
            <wp:effectExtent l="0" t="0" r="381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8790"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2F0E">
        <w:rPr>
          <w:rFonts w:ascii="Calibri Light" w:hAnsi="Calibri Light" w:cs="Calibri Light"/>
          <w:b/>
          <w:bCs/>
          <w:sz w:val="36"/>
          <w:szCs w:val="36"/>
        </w:rPr>
        <w:t>THANET PRIMARY SCHOOLS</w:t>
      </w:r>
    </w:p>
    <w:p w14:paraId="5DD033EA" w14:textId="70FB5352" w:rsidR="006863D6" w:rsidRDefault="00612F0E" w:rsidP="006863D6">
      <w:pPr>
        <w:pStyle w:val="Default"/>
        <w:jc w:val="center"/>
        <w:rPr>
          <w:rFonts w:ascii="Calibri Light" w:hAnsi="Calibri Light" w:cs="Calibri Light"/>
          <w:b/>
          <w:bCs/>
          <w:sz w:val="36"/>
          <w:szCs w:val="36"/>
        </w:rPr>
      </w:pPr>
      <w:r>
        <w:rPr>
          <w:rFonts w:ascii="Calibri Light" w:hAnsi="Calibri Light" w:cs="Calibri Light"/>
          <w:b/>
          <w:bCs/>
          <w:sz w:val="36"/>
          <w:szCs w:val="36"/>
        </w:rPr>
        <w:t>VIRTUAL CROSS-COUNTRY</w:t>
      </w:r>
    </w:p>
    <w:p w14:paraId="74B85F15" w14:textId="602490DA" w:rsidR="00612F0E" w:rsidRDefault="00612F0E" w:rsidP="006863D6">
      <w:pPr>
        <w:pStyle w:val="Default"/>
        <w:jc w:val="center"/>
        <w:rPr>
          <w:rFonts w:ascii="Calibri Light" w:hAnsi="Calibri Light" w:cs="Calibri Light"/>
          <w:b/>
          <w:bCs/>
          <w:sz w:val="36"/>
          <w:szCs w:val="36"/>
        </w:rPr>
      </w:pPr>
    </w:p>
    <w:p w14:paraId="517281C3" w14:textId="77777777" w:rsidR="00612F0E" w:rsidRDefault="00612F0E" w:rsidP="00612F0E">
      <w:pPr>
        <w:pStyle w:val="Default"/>
        <w:rPr>
          <w:rFonts w:ascii="Calibri Light" w:hAnsi="Calibri Light" w:cs="Calibri Light"/>
          <w:bCs/>
        </w:rPr>
      </w:pPr>
    </w:p>
    <w:p w14:paraId="75D5EE82" w14:textId="62FE50E6" w:rsidR="00612F0E" w:rsidRPr="00612F0E" w:rsidRDefault="00612F0E" w:rsidP="00612F0E">
      <w:pPr>
        <w:pStyle w:val="Default"/>
        <w:rPr>
          <w:rFonts w:ascii="Calibri Light" w:hAnsi="Calibri Light" w:cs="Calibri Light"/>
          <w:bCs/>
        </w:rPr>
      </w:pPr>
      <w:r w:rsidRPr="00612F0E">
        <w:rPr>
          <w:rFonts w:ascii="Calibri Light" w:hAnsi="Calibri Light" w:cs="Calibri Light"/>
          <w:bCs/>
        </w:rPr>
        <w:t>In light of the current circumstances, the decision has been made to make Thanet’s Primary cross country event ‘virtual’ in Term 1.</w:t>
      </w:r>
    </w:p>
    <w:p w14:paraId="0D5596CF" w14:textId="30E8F97F" w:rsidR="00612F0E" w:rsidRDefault="00612F0E" w:rsidP="00612F0E">
      <w:pPr>
        <w:pStyle w:val="Default"/>
        <w:rPr>
          <w:rFonts w:ascii="Calibri Light" w:hAnsi="Calibri Light" w:cs="Calibri Light"/>
          <w:b/>
          <w:bCs/>
        </w:rPr>
      </w:pPr>
    </w:p>
    <w:p w14:paraId="74B846F0" w14:textId="760B4548" w:rsidR="00612F0E" w:rsidRDefault="00612F0E" w:rsidP="00612F0E">
      <w:pPr>
        <w:pStyle w:val="Default"/>
        <w:rPr>
          <w:rFonts w:ascii="Calibri Light" w:hAnsi="Calibri Light" w:cs="Calibri Light"/>
          <w:bCs/>
        </w:rPr>
      </w:pPr>
      <w:r>
        <w:rPr>
          <w:rFonts w:ascii="Calibri Light" w:hAnsi="Calibri Light" w:cs="Calibri Light"/>
          <w:bCs/>
        </w:rPr>
        <w:t>Schools will be required to create their own outdoor route for their pupils. Staff will need to ensure that the routes adhere to the distance guidelines outlined in the table below</w:t>
      </w:r>
    </w:p>
    <w:p w14:paraId="296DE45A" w14:textId="77DE1AA5" w:rsidR="00612F0E" w:rsidRDefault="00612F0E" w:rsidP="00612F0E">
      <w:pPr>
        <w:pStyle w:val="Default"/>
        <w:rPr>
          <w:rFonts w:ascii="Calibri Light" w:hAnsi="Calibri Light" w:cs="Calibri Light"/>
          <w:bCs/>
        </w:rPr>
      </w:pPr>
    </w:p>
    <w:tbl>
      <w:tblPr>
        <w:tblStyle w:val="TableGrid"/>
        <w:tblW w:w="0" w:type="auto"/>
        <w:tblInd w:w="2040" w:type="dxa"/>
        <w:tblLook w:val="04A0" w:firstRow="1" w:lastRow="0" w:firstColumn="1" w:lastColumn="0" w:noHBand="0" w:noVBand="1"/>
      </w:tblPr>
      <w:tblGrid>
        <w:gridCol w:w="2460"/>
        <w:gridCol w:w="2460"/>
      </w:tblGrid>
      <w:tr w:rsidR="00612F0E" w14:paraId="4856ED7D" w14:textId="77777777" w:rsidTr="00A7419B">
        <w:trPr>
          <w:trHeight w:val="431"/>
        </w:trPr>
        <w:tc>
          <w:tcPr>
            <w:tcW w:w="2460" w:type="dxa"/>
            <w:vAlign w:val="center"/>
          </w:tcPr>
          <w:p w14:paraId="2CCCA11A" w14:textId="466AA5A5" w:rsidR="00612F0E" w:rsidRDefault="00612F0E" w:rsidP="00612F0E">
            <w:pPr>
              <w:pStyle w:val="Default"/>
              <w:jc w:val="center"/>
              <w:rPr>
                <w:rFonts w:ascii="Calibri Light" w:hAnsi="Calibri Light" w:cs="Calibri Light"/>
                <w:bCs/>
              </w:rPr>
            </w:pPr>
            <w:r>
              <w:rPr>
                <w:rFonts w:ascii="Calibri Light" w:hAnsi="Calibri Light" w:cs="Calibri Light"/>
                <w:bCs/>
              </w:rPr>
              <w:t>Year 3</w:t>
            </w:r>
          </w:p>
        </w:tc>
        <w:tc>
          <w:tcPr>
            <w:tcW w:w="2460" w:type="dxa"/>
            <w:vAlign w:val="center"/>
          </w:tcPr>
          <w:p w14:paraId="414D2A27" w14:textId="66D34307" w:rsidR="00612F0E" w:rsidRDefault="00612F0E" w:rsidP="00612F0E">
            <w:pPr>
              <w:pStyle w:val="Default"/>
              <w:jc w:val="center"/>
              <w:rPr>
                <w:rFonts w:ascii="Calibri Light" w:hAnsi="Calibri Light" w:cs="Calibri Light"/>
                <w:bCs/>
              </w:rPr>
            </w:pPr>
            <w:r>
              <w:rPr>
                <w:rFonts w:ascii="Calibri Light" w:hAnsi="Calibri Light" w:cs="Calibri Light"/>
                <w:bCs/>
              </w:rPr>
              <w:t>1 km</w:t>
            </w:r>
          </w:p>
        </w:tc>
      </w:tr>
      <w:tr w:rsidR="00612F0E" w14:paraId="45384E00" w14:textId="77777777" w:rsidTr="00A7419B">
        <w:trPr>
          <w:trHeight w:val="431"/>
        </w:trPr>
        <w:tc>
          <w:tcPr>
            <w:tcW w:w="2460" w:type="dxa"/>
            <w:vAlign w:val="center"/>
          </w:tcPr>
          <w:p w14:paraId="49E1ADA6" w14:textId="5C512B06" w:rsidR="00612F0E" w:rsidRDefault="00612F0E" w:rsidP="00612F0E">
            <w:pPr>
              <w:pStyle w:val="Default"/>
              <w:jc w:val="center"/>
              <w:rPr>
                <w:rFonts w:ascii="Calibri Light" w:hAnsi="Calibri Light" w:cs="Calibri Light"/>
                <w:bCs/>
              </w:rPr>
            </w:pPr>
            <w:r>
              <w:rPr>
                <w:rFonts w:ascii="Calibri Light" w:hAnsi="Calibri Light" w:cs="Calibri Light"/>
                <w:bCs/>
              </w:rPr>
              <w:t>Year 4</w:t>
            </w:r>
          </w:p>
        </w:tc>
        <w:tc>
          <w:tcPr>
            <w:tcW w:w="2460" w:type="dxa"/>
            <w:vAlign w:val="center"/>
          </w:tcPr>
          <w:p w14:paraId="71CF9FF4" w14:textId="4F5542A4" w:rsidR="00612F0E" w:rsidRDefault="00612F0E" w:rsidP="00612F0E">
            <w:pPr>
              <w:pStyle w:val="Default"/>
              <w:jc w:val="center"/>
              <w:rPr>
                <w:rFonts w:ascii="Calibri Light" w:hAnsi="Calibri Light" w:cs="Calibri Light"/>
                <w:bCs/>
              </w:rPr>
            </w:pPr>
            <w:r>
              <w:rPr>
                <w:rFonts w:ascii="Calibri Light" w:hAnsi="Calibri Light" w:cs="Calibri Light"/>
                <w:bCs/>
              </w:rPr>
              <w:t>1km</w:t>
            </w:r>
          </w:p>
        </w:tc>
      </w:tr>
      <w:tr w:rsidR="00612F0E" w14:paraId="59D598E4" w14:textId="77777777" w:rsidTr="00A7419B">
        <w:trPr>
          <w:trHeight w:val="454"/>
        </w:trPr>
        <w:tc>
          <w:tcPr>
            <w:tcW w:w="2460" w:type="dxa"/>
            <w:vAlign w:val="center"/>
          </w:tcPr>
          <w:p w14:paraId="1C15214E" w14:textId="5A7641A6" w:rsidR="00612F0E" w:rsidRDefault="00612F0E" w:rsidP="00612F0E">
            <w:pPr>
              <w:pStyle w:val="Default"/>
              <w:jc w:val="center"/>
              <w:rPr>
                <w:rFonts w:ascii="Calibri Light" w:hAnsi="Calibri Light" w:cs="Calibri Light"/>
                <w:bCs/>
              </w:rPr>
            </w:pPr>
            <w:r>
              <w:rPr>
                <w:rFonts w:ascii="Calibri Light" w:hAnsi="Calibri Light" w:cs="Calibri Light"/>
                <w:bCs/>
              </w:rPr>
              <w:t>Year 5</w:t>
            </w:r>
          </w:p>
        </w:tc>
        <w:tc>
          <w:tcPr>
            <w:tcW w:w="2460" w:type="dxa"/>
            <w:vAlign w:val="center"/>
          </w:tcPr>
          <w:p w14:paraId="71AB75DD" w14:textId="2FC7478E" w:rsidR="00612F0E" w:rsidRDefault="00612F0E" w:rsidP="00612F0E">
            <w:pPr>
              <w:pStyle w:val="Default"/>
              <w:jc w:val="center"/>
              <w:rPr>
                <w:rFonts w:ascii="Calibri Light" w:hAnsi="Calibri Light" w:cs="Calibri Light"/>
                <w:bCs/>
              </w:rPr>
            </w:pPr>
            <w:r>
              <w:rPr>
                <w:rFonts w:ascii="Calibri Light" w:hAnsi="Calibri Light" w:cs="Calibri Light"/>
                <w:bCs/>
              </w:rPr>
              <w:t>1.5 km</w:t>
            </w:r>
          </w:p>
        </w:tc>
      </w:tr>
      <w:tr w:rsidR="00612F0E" w14:paraId="1804D93E" w14:textId="77777777" w:rsidTr="00A7419B">
        <w:trPr>
          <w:trHeight w:val="409"/>
        </w:trPr>
        <w:tc>
          <w:tcPr>
            <w:tcW w:w="2460" w:type="dxa"/>
            <w:vAlign w:val="center"/>
          </w:tcPr>
          <w:p w14:paraId="72575B89" w14:textId="3438B671" w:rsidR="00612F0E" w:rsidRDefault="00612F0E" w:rsidP="00612F0E">
            <w:pPr>
              <w:pStyle w:val="Default"/>
              <w:jc w:val="center"/>
              <w:rPr>
                <w:rFonts w:ascii="Calibri Light" w:hAnsi="Calibri Light" w:cs="Calibri Light"/>
                <w:bCs/>
              </w:rPr>
            </w:pPr>
            <w:r>
              <w:rPr>
                <w:rFonts w:ascii="Calibri Light" w:hAnsi="Calibri Light" w:cs="Calibri Light"/>
                <w:bCs/>
              </w:rPr>
              <w:t>Year 6</w:t>
            </w:r>
          </w:p>
        </w:tc>
        <w:tc>
          <w:tcPr>
            <w:tcW w:w="2460" w:type="dxa"/>
            <w:vAlign w:val="center"/>
          </w:tcPr>
          <w:p w14:paraId="1C5F8883" w14:textId="47C7887A" w:rsidR="00612F0E" w:rsidRDefault="00612F0E" w:rsidP="00612F0E">
            <w:pPr>
              <w:pStyle w:val="Default"/>
              <w:jc w:val="center"/>
              <w:rPr>
                <w:rFonts w:ascii="Calibri Light" w:hAnsi="Calibri Light" w:cs="Calibri Light"/>
                <w:bCs/>
              </w:rPr>
            </w:pPr>
            <w:r>
              <w:rPr>
                <w:rFonts w:ascii="Calibri Light" w:hAnsi="Calibri Light" w:cs="Calibri Light"/>
                <w:bCs/>
              </w:rPr>
              <w:t>1.5 km</w:t>
            </w:r>
          </w:p>
        </w:tc>
      </w:tr>
    </w:tbl>
    <w:p w14:paraId="1EB136DC" w14:textId="77777777" w:rsidR="00612F0E" w:rsidRPr="00612F0E" w:rsidRDefault="00612F0E" w:rsidP="00612F0E">
      <w:pPr>
        <w:pStyle w:val="Default"/>
        <w:rPr>
          <w:rFonts w:ascii="Calibri Light" w:hAnsi="Calibri Light" w:cs="Calibri Light"/>
          <w:bCs/>
        </w:rPr>
      </w:pPr>
    </w:p>
    <w:p w14:paraId="07ED8C2C" w14:textId="1CFC3CB7" w:rsidR="00612F0E" w:rsidRDefault="00612F0E" w:rsidP="00612F0E">
      <w:pPr>
        <w:pStyle w:val="Default"/>
        <w:rPr>
          <w:rFonts w:ascii="Calibri Light" w:hAnsi="Calibri Light" w:cs="Calibri Light"/>
        </w:rPr>
      </w:pPr>
      <w:r>
        <w:rPr>
          <w:rFonts w:ascii="Calibri Light" w:hAnsi="Calibri Light" w:cs="Calibri Light"/>
        </w:rPr>
        <w:t>Things to consider:</w:t>
      </w:r>
    </w:p>
    <w:p w14:paraId="13B1F2A1" w14:textId="5CBE91E3" w:rsidR="00612F0E" w:rsidRDefault="00612F0E" w:rsidP="00612F0E">
      <w:pPr>
        <w:pStyle w:val="Default"/>
        <w:numPr>
          <w:ilvl w:val="0"/>
          <w:numId w:val="4"/>
        </w:numPr>
        <w:rPr>
          <w:rFonts w:ascii="Calibri Light" w:hAnsi="Calibri Light" w:cs="Calibri Light"/>
        </w:rPr>
      </w:pPr>
      <w:r>
        <w:rPr>
          <w:rFonts w:ascii="Calibri Light" w:hAnsi="Calibri Light" w:cs="Calibri Light"/>
        </w:rPr>
        <w:t>Risk assessments should be carried out prior to the event to ensure the safest environment for the children</w:t>
      </w:r>
    </w:p>
    <w:p w14:paraId="15EF86A9" w14:textId="18BD236E" w:rsidR="00612F0E" w:rsidRDefault="00612F0E" w:rsidP="00612F0E">
      <w:pPr>
        <w:pStyle w:val="Default"/>
        <w:numPr>
          <w:ilvl w:val="0"/>
          <w:numId w:val="4"/>
        </w:numPr>
        <w:rPr>
          <w:rFonts w:ascii="Calibri Light" w:hAnsi="Calibri Light" w:cs="Calibri Light"/>
        </w:rPr>
      </w:pPr>
      <w:r>
        <w:rPr>
          <w:rFonts w:ascii="Calibri Light" w:hAnsi="Calibri Light" w:cs="Calibri Light"/>
        </w:rPr>
        <w:t>Please make your course as inclusive as possible enabling all pupils to take part if they wish</w:t>
      </w:r>
    </w:p>
    <w:p w14:paraId="2B04DF18" w14:textId="11051EEB" w:rsidR="00612F0E" w:rsidRDefault="00612F0E" w:rsidP="00612F0E">
      <w:pPr>
        <w:pStyle w:val="Default"/>
        <w:numPr>
          <w:ilvl w:val="0"/>
          <w:numId w:val="4"/>
        </w:numPr>
        <w:rPr>
          <w:rFonts w:ascii="Calibri Light" w:hAnsi="Calibri Light" w:cs="Calibri Light"/>
        </w:rPr>
      </w:pPr>
      <w:r>
        <w:rPr>
          <w:rFonts w:ascii="Calibri Light" w:hAnsi="Calibri Light" w:cs="Calibri Light"/>
        </w:rPr>
        <w:t>If you are unable to create a route on your school grounds, it is possible for you to compete at an alternative venue providing the distances still adhere to guidelines and risk assessments are carried out.</w:t>
      </w:r>
    </w:p>
    <w:p w14:paraId="0C7FD13A" w14:textId="1E8A45DC" w:rsidR="00A7419B" w:rsidRDefault="00A7419B" w:rsidP="00A7419B">
      <w:pPr>
        <w:pStyle w:val="Default"/>
        <w:rPr>
          <w:rFonts w:ascii="Calibri Light" w:hAnsi="Calibri Light" w:cs="Calibri Light"/>
        </w:rPr>
      </w:pPr>
    </w:p>
    <w:p w14:paraId="39A6CDB5" w14:textId="4A9F442C" w:rsidR="00A7419B" w:rsidRDefault="00A7419B" w:rsidP="00A7419B">
      <w:pPr>
        <w:pStyle w:val="Default"/>
        <w:rPr>
          <w:rFonts w:ascii="Calibri Light" w:hAnsi="Calibri Light" w:cs="Calibri Light"/>
        </w:rPr>
      </w:pPr>
      <w:r>
        <w:rPr>
          <w:rFonts w:ascii="Calibri Light" w:hAnsi="Calibri Light" w:cs="Calibri Light"/>
        </w:rPr>
        <w:t>Results:</w:t>
      </w:r>
    </w:p>
    <w:p w14:paraId="5B071CFB" w14:textId="3AEFB096" w:rsidR="00A7419B" w:rsidRDefault="00A7419B" w:rsidP="00A7419B">
      <w:pPr>
        <w:pStyle w:val="Default"/>
        <w:rPr>
          <w:rFonts w:ascii="Calibri Light" w:hAnsi="Calibri Light" w:cs="Calibri Light"/>
        </w:rPr>
      </w:pPr>
    </w:p>
    <w:p w14:paraId="2C0393A6" w14:textId="5973D494" w:rsidR="00A7419B" w:rsidRDefault="00A7419B" w:rsidP="00A7419B">
      <w:pPr>
        <w:pStyle w:val="Default"/>
        <w:rPr>
          <w:rFonts w:ascii="Calibri Light" w:hAnsi="Calibri Light" w:cs="Calibri Light"/>
        </w:rPr>
      </w:pPr>
      <w:r>
        <w:rPr>
          <w:rFonts w:ascii="Calibri Light" w:hAnsi="Calibri Light" w:cs="Calibri Light"/>
        </w:rPr>
        <w:t xml:space="preserve">Schools will be provided with a results spreadsheet to input the names of all entrants along with their recorded time. Initials can be entered if you prefer, providing we are able to identify one pupil from another for prizes. All spreadsheets can be emailed to </w:t>
      </w:r>
      <w:r w:rsidRPr="00FD18B1">
        <w:rPr>
          <w:rStyle w:val="Hyperlink"/>
          <w:rFonts w:ascii="Calibri Light" w:hAnsi="Calibri Light" w:cs="Calibri Light"/>
        </w:rPr>
        <w:t>sgo@ursuline.kent.sch.uk</w:t>
      </w:r>
      <w:r>
        <w:rPr>
          <w:rFonts w:ascii="Calibri Light" w:hAnsi="Calibri Light" w:cs="Calibri Light"/>
        </w:rPr>
        <w:t xml:space="preserve"> by </w:t>
      </w:r>
      <w:r w:rsidR="00315128" w:rsidRPr="00315128">
        <w:rPr>
          <w:rFonts w:ascii="Calibri Light" w:hAnsi="Calibri Light" w:cs="Calibri Light"/>
          <w:b/>
        </w:rPr>
        <w:t>22</w:t>
      </w:r>
      <w:r w:rsidR="00315128" w:rsidRPr="00315128">
        <w:rPr>
          <w:rFonts w:ascii="Calibri Light" w:hAnsi="Calibri Light" w:cs="Calibri Light"/>
          <w:b/>
          <w:vertAlign w:val="superscript"/>
        </w:rPr>
        <w:t>nd</w:t>
      </w:r>
      <w:r w:rsidR="00315128" w:rsidRPr="00315128">
        <w:rPr>
          <w:rFonts w:ascii="Calibri Light" w:hAnsi="Calibri Light" w:cs="Calibri Light"/>
          <w:b/>
        </w:rPr>
        <w:t xml:space="preserve"> October 2020</w:t>
      </w:r>
      <w:r w:rsidR="00315128">
        <w:rPr>
          <w:rFonts w:ascii="Calibri Light" w:hAnsi="Calibri Light" w:cs="Calibri Light"/>
        </w:rPr>
        <w:t>.</w:t>
      </w:r>
    </w:p>
    <w:p w14:paraId="19C94E7F" w14:textId="77777777" w:rsidR="00A7419B" w:rsidRDefault="00A7419B" w:rsidP="00A7419B">
      <w:pPr>
        <w:pStyle w:val="Default"/>
        <w:pBdr>
          <w:bottom w:val="single" w:sz="4" w:space="1" w:color="auto"/>
        </w:pBdr>
        <w:rPr>
          <w:rFonts w:ascii="Calibri Light" w:hAnsi="Calibri Light" w:cs="Calibri Light"/>
        </w:rPr>
      </w:pPr>
    </w:p>
    <w:p w14:paraId="6D63FDAA" w14:textId="30074C8F" w:rsidR="00A7419B" w:rsidRDefault="00A7419B" w:rsidP="00A7419B">
      <w:pPr>
        <w:pStyle w:val="Default"/>
        <w:rPr>
          <w:rFonts w:ascii="Calibri Light" w:hAnsi="Calibri Light" w:cs="Calibri Light"/>
        </w:rPr>
      </w:pPr>
    </w:p>
    <w:p w14:paraId="2310CFB6" w14:textId="6B9E93CC" w:rsidR="00A7419B" w:rsidRDefault="00A7419B" w:rsidP="00A7419B">
      <w:pPr>
        <w:pStyle w:val="Default"/>
        <w:rPr>
          <w:rFonts w:ascii="Calibri Light" w:hAnsi="Calibri Light" w:cs="Calibri Light"/>
        </w:rPr>
      </w:pPr>
      <w:proofErr w:type="gramStart"/>
      <w:r>
        <w:rPr>
          <w:rFonts w:ascii="Calibri Light" w:hAnsi="Calibri Light" w:cs="Calibri Light"/>
        </w:rPr>
        <w:t>Reporters</w:t>
      </w:r>
      <w:proofErr w:type="gramEnd"/>
      <w:r>
        <w:rPr>
          <w:rFonts w:ascii="Calibri Light" w:hAnsi="Calibri Light" w:cs="Calibri Light"/>
        </w:rPr>
        <w:t xml:space="preserve"> competition:</w:t>
      </w:r>
    </w:p>
    <w:p w14:paraId="5EA68B4A" w14:textId="3D98D918" w:rsidR="00A7419B" w:rsidRDefault="00A7419B" w:rsidP="00A7419B">
      <w:pPr>
        <w:pStyle w:val="Default"/>
        <w:rPr>
          <w:rFonts w:ascii="Calibri Light" w:hAnsi="Calibri Light" w:cs="Calibri Light"/>
        </w:rPr>
      </w:pPr>
    </w:p>
    <w:p w14:paraId="2BCD3B6C" w14:textId="23C1DD52" w:rsidR="00A7419B" w:rsidRDefault="00A7419B" w:rsidP="00A7419B">
      <w:pPr>
        <w:pStyle w:val="Default"/>
        <w:rPr>
          <w:rFonts w:ascii="Calibri Light" w:hAnsi="Calibri Light" w:cs="Calibri Light"/>
        </w:rPr>
      </w:pPr>
      <w:r>
        <w:rPr>
          <w:rFonts w:ascii="Calibri Light" w:hAnsi="Calibri Light" w:cs="Calibri Light"/>
        </w:rPr>
        <w:t xml:space="preserve">To be able to fully support and recognise the hard work staff and pupils will be putting into their own events, we will be holding a </w:t>
      </w:r>
      <w:r w:rsidRPr="00A7419B">
        <w:rPr>
          <w:rFonts w:ascii="Calibri Light" w:hAnsi="Calibri Light" w:cs="Calibri Light"/>
          <w:b/>
        </w:rPr>
        <w:t>Reporters Competition</w:t>
      </w:r>
      <w:r>
        <w:rPr>
          <w:rFonts w:ascii="Calibri Light" w:hAnsi="Calibri Light" w:cs="Calibri Light"/>
          <w:b/>
        </w:rPr>
        <w:t xml:space="preserve">. </w:t>
      </w:r>
    </w:p>
    <w:p w14:paraId="5F545D44" w14:textId="428AE8AC" w:rsidR="00A7419B" w:rsidRDefault="00A7419B" w:rsidP="00A7419B">
      <w:pPr>
        <w:pStyle w:val="Default"/>
        <w:rPr>
          <w:rFonts w:ascii="Calibri Light" w:hAnsi="Calibri Light" w:cs="Calibri Light"/>
        </w:rPr>
      </w:pPr>
    </w:p>
    <w:p w14:paraId="5F5220EB" w14:textId="18D086E6" w:rsidR="00A7419B" w:rsidRDefault="00A7419B" w:rsidP="00A7419B">
      <w:pPr>
        <w:pStyle w:val="Default"/>
        <w:rPr>
          <w:rFonts w:ascii="Calibri Light" w:hAnsi="Calibri Light" w:cs="Calibri Light"/>
        </w:rPr>
      </w:pPr>
      <w:r>
        <w:rPr>
          <w:rFonts w:ascii="Calibri Light" w:hAnsi="Calibri Light" w:cs="Calibri Light"/>
        </w:rPr>
        <w:t>How will it work?</w:t>
      </w:r>
    </w:p>
    <w:p w14:paraId="2560BA1F" w14:textId="47A90DAB" w:rsidR="007B37A4" w:rsidRPr="007B37A4" w:rsidRDefault="00A7419B" w:rsidP="007B37A4">
      <w:pPr>
        <w:pStyle w:val="Default"/>
        <w:numPr>
          <w:ilvl w:val="0"/>
          <w:numId w:val="5"/>
        </w:numPr>
        <w:rPr>
          <w:rFonts w:ascii="Calibri Light" w:hAnsi="Calibri Light" w:cs="Calibri Light"/>
        </w:rPr>
      </w:pPr>
      <w:r>
        <w:rPr>
          <w:rFonts w:ascii="Calibri Light" w:hAnsi="Calibri Light" w:cs="Calibri Light"/>
        </w:rPr>
        <w:t>Schools will nominate up to 4 reporters from their school (one from each year group) to write a report on their cross country event.</w:t>
      </w:r>
    </w:p>
    <w:p w14:paraId="6611445E" w14:textId="3C31748C" w:rsidR="00A7419B" w:rsidRDefault="00A7419B" w:rsidP="00A7419B">
      <w:pPr>
        <w:pStyle w:val="Default"/>
        <w:numPr>
          <w:ilvl w:val="0"/>
          <w:numId w:val="5"/>
        </w:numPr>
        <w:rPr>
          <w:rFonts w:ascii="Calibri Light" w:hAnsi="Calibri Light" w:cs="Calibri Light"/>
        </w:rPr>
      </w:pPr>
      <w:r>
        <w:rPr>
          <w:rFonts w:ascii="Calibri Light" w:hAnsi="Calibri Light" w:cs="Calibri Light"/>
        </w:rPr>
        <w:t xml:space="preserve">Reports can be emailed to </w:t>
      </w:r>
      <w:hyperlink r:id="rId7" w:history="1">
        <w:r w:rsidRPr="00FD18B1">
          <w:rPr>
            <w:rStyle w:val="Hyperlink"/>
            <w:rFonts w:ascii="Calibri Light" w:hAnsi="Calibri Light" w:cs="Calibri Light"/>
          </w:rPr>
          <w:t>sgo@ursuline.kent.sch.uk</w:t>
        </w:r>
      </w:hyperlink>
      <w:r>
        <w:rPr>
          <w:rFonts w:ascii="Calibri Light" w:hAnsi="Calibri Light" w:cs="Calibri Light"/>
        </w:rPr>
        <w:t xml:space="preserve"> on the date the results spreadsheet is submitted.</w:t>
      </w:r>
    </w:p>
    <w:p w14:paraId="6CE85363" w14:textId="77777777" w:rsidR="00A7419B" w:rsidRPr="00A7419B" w:rsidRDefault="00A7419B" w:rsidP="00A7419B">
      <w:pPr>
        <w:pStyle w:val="Default"/>
        <w:rPr>
          <w:rFonts w:ascii="Calibri Light" w:hAnsi="Calibri Light" w:cs="Calibri Light"/>
        </w:rPr>
      </w:pPr>
    </w:p>
    <w:p w14:paraId="7EF8EE8B" w14:textId="77777777" w:rsidR="00A7419B" w:rsidRPr="00612F0E" w:rsidRDefault="00A7419B" w:rsidP="00A7419B">
      <w:pPr>
        <w:pStyle w:val="Default"/>
        <w:rPr>
          <w:rFonts w:ascii="Calibri Light" w:hAnsi="Calibri Light" w:cs="Calibri Light"/>
        </w:rPr>
      </w:pPr>
    </w:p>
    <w:p w14:paraId="3A8A1C2A" w14:textId="37044372" w:rsidR="003B0AAB" w:rsidRPr="00A7419B" w:rsidRDefault="003B0AAB" w:rsidP="00A7419B">
      <w:pPr>
        <w:rPr>
          <w:rFonts w:ascii="Times New Roman" w:eastAsia="Times New Roman" w:hAnsi="Times New Roman" w:cs="Times New Roman"/>
          <w:lang w:eastAsia="en-GB"/>
        </w:rPr>
      </w:pPr>
      <w:bookmarkStart w:id="0" w:name="_GoBack"/>
      <w:bookmarkEnd w:id="0"/>
    </w:p>
    <w:sectPr w:rsidR="003B0AAB" w:rsidRPr="00A7419B" w:rsidSect="006D39A9">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95BCF"/>
    <w:multiLevelType w:val="hybridMultilevel"/>
    <w:tmpl w:val="CBB6C2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D30AF1"/>
    <w:multiLevelType w:val="hybridMultilevel"/>
    <w:tmpl w:val="F16C3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B552FF"/>
    <w:multiLevelType w:val="hybridMultilevel"/>
    <w:tmpl w:val="AAE81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D34E51"/>
    <w:multiLevelType w:val="hybridMultilevel"/>
    <w:tmpl w:val="A18602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491D2D3C"/>
    <w:multiLevelType w:val="hybridMultilevel"/>
    <w:tmpl w:val="C04CB5FC"/>
    <w:lvl w:ilvl="0" w:tplc="EE78FD6C">
      <w:start w:val="30"/>
      <w:numFmt w:val="bullet"/>
      <w:lvlText w:val=""/>
      <w:lvlJc w:val="left"/>
      <w:pPr>
        <w:ind w:left="720" w:hanging="360"/>
      </w:pPr>
      <w:rPr>
        <w:rFonts w:ascii="Wingdings" w:eastAsia="Calibri"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650"/>
    <w:rsid w:val="000133FA"/>
    <w:rsid w:val="00081D61"/>
    <w:rsid w:val="000944CE"/>
    <w:rsid w:val="000C2BA8"/>
    <w:rsid w:val="000C3FE0"/>
    <w:rsid w:val="000E79B2"/>
    <w:rsid w:val="00120CC3"/>
    <w:rsid w:val="00170F0C"/>
    <w:rsid w:val="001B0112"/>
    <w:rsid w:val="001F2EC2"/>
    <w:rsid w:val="001F59C8"/>
    <w:rsid w:val="002003A8"/>
    <w:rsid w:val="00234F22"/>
    <w:rsid w:val="00252660"/>
    <w:rsid w:val="002A7F50"/>
    <w:rsid w:val="002B6E54"/>
    <w:rsid w:val="00315128"/>
    <w:rsid w:val="00321905"/>
    <w:rsid w:val="003B0AAB"/>
    <w:rsid w:val="00423FF8"/>
    <w:rsid w:val="004243AB"/>
    <w:rsid w:val="00477B38"/>
    <w:rsid w:val="004E5398"/>
    <w:rsid w:val="005B23BE"/>
    <w:rsid w:val="005B73D0"/>
    <w:rsid w:val="005E4769"/>
    <w:rsid w:val="00612F0E"/>
    <w:rsid w:val="00667B2F"/>
    <w:rsid w:val="006863D6"/>
    <w:rsid w:val="006A6436"/>
    <w:rsid w:val="006C2A6A"/>
    <w:rsid w:val="006D39A9"/>
    <w:rsid w:val="006F48B8"/>
    <w:rsid w:val="00705C1B"/>
    <w:rsid w:val="007456B3"/>
    <w:rsid w:val="00780FA8"/>
    <w:rsid w:val="007A3279"/>
    <w:rsid w:val="007B37A4"/>
    <w:rsid w:val="008379FF"/>
    <w:rsid w:val="0087008C"/>
    <w:rsid w:val="008B2F66"/>
    <w:rsid w:val="008E4784"/>
    <w:rsid w:val="008E78BA"/>
    <w:rsid w:val="00931680"/>
    <w:rsid w:val="00932650"/>
    <w:rsid w:val="00942865"/>
    <w:rsid w:val="00964D7F"/>
    <w:rsid w:val="009B4D97"/>
    <w:rsid w:val="00A32103"/>
    <w:rsid w:val="00A5485D"/>
    <w:rsid w:val="00A7419B"/>
    <w:rsid w:val="00A96C08"/>
    <w:rsid w:val="00AF5CF8"/>
    <w:rsid w:val="00B35242"/>
    <w:rsid w:val="00B668BA"/>
    <w:rsid w:val="00BA693D"/>
    <w:rsid w:val="00BE1827"/>
    <w:rsid w:val="00BE18C0"/>
    <w:rsid w:val="00C10DBE"/>
    <w:rsid w:val="00C15DB3"/>
    <w:rsid w:val="00D52E7A"/>
    <w:rsid w:val="00D5418D"/>
    <w:rsid w:val="00D878ED"/>
    <w:rsid w:val="00DB4E97"/>
    <w:rsid w:val="00EE27DF"/>
    <w:rsid w:val="00F40B80"/>
    <w:rsid w:val="4F6BE359"/>
    <w:rsid w:val="7733E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05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650"/>
    <w:rPr>
      <w:color w:val="0000FF"/>
      <w:u w:val="single"/>
    </w:rPr>
  </w:style>
  <w:style w:type="paragraph" w:styleId="ListParagraph">
    <w:name w:val="List Paragraph"/>
    <w:basedOn w:val="Normal"/>
    <w:uiPriority w:val="34"/>
    <w:qFormat/>
    <w:rsid w:val="00932650"/>
    <w:pPr>
      <w:spacing w:after="0" w:line="240" w:lineRule="auto"/>
      <w:ind w:left="720"/>
    </w:pPr>
    <w:rPr>
      <w:rFonts w:ascii="Times New Roman" w:eastAsia="Times New Roman" w:hAnsi="Times New Roman" w:cs="Times New Roman"/>
      <w:sz w:val="24"/>
      <w:szCs w:val="24"/>
      <w:lang w:eastAsia="en-GB"/>
    </w:rPr>
  </w:style>
  <w:style w:type="paragraph" w:customStyle="1" w:styleId="Default">
    <w:name w:val="Default"/>
    <w:rsid w:val="006863D6"/>
    <w:pPr>
      <w:autoSpaceDE w:val="0"/>
      <w:autoSpaceDN w:val="0"/>
      <w:adjustRightInd w:val="0"/>
      <w:spacing w:after="0"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686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3D6"/>
    <w:rPr>
      <w:rFonts w:ascii="Tahoma" w:hAnsi="Tahoma" w:cs="Tahoma"/>
      <w:sz w:val="16"/>
      <w:szCs w:val="16"/>
    </w:rPr>
  </w:style>
  <w:style w:type="table" w:styleId="TableGrid">
    <w:name w:val="Table Grid"/>
    <w:basedOn w:val="TableNormal"/>
    <w:uiPriority w:val="59"/>
    <w:rsid w:val="00931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650"/>
    <w:rPr>
      <w:color w:val="0000FF"/>
      <w:u w:val="single"/>
    </w:rPr>
  </w:style>
  <w:style w:type="paragraph" w:styleId="ListParagraph">
    <w:name w:val="List Paragraph"/>
    <w:basedOn w:val="Normal"/>
    <w:uiPriority w:val="34"/>
    <w:qFormat/>
    <w:rsid w:val="00932650"/>
    <w:pPr>
      <w:spacing w:after="0" w:line="240" w:lineRule="auto"/>
      <w:ind w:left="720"/>
    </w:pPr>
    <w:rPr>
      <w:rFonts w:ascii="Times New Roman" w:eastAsia="Times New Roman" w:hAnsi="Times New Roman" w:cs="Times New Roman"/>
      <w:sz w:val="24"/>
      <w:szCs w:val="24"/>
      <w:lang w:eastAsia="en-GB"/>
    </w:rPr>
  </w:style>
  <w:style w:type="paragraph" w:customStyle="1" w:styleId="Default">
    <w:name w:val="Default"/>
    <w:rsid w:val="006863D6"/>
    <w:pPr>
      <w:autoSpaceDE w:val="0"/>
      <w:autoSpaceDN w:val="0"/>
      <w:adjustRightInd w:val="0"/>
      <w:spacing w:after="0"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686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3D6"/>
    <w:rPr>
      <w:rFonts w:ascii="Tahoma" w:hAnsi="Tahoma" w:cs="Tahoma"/>
      <w:sz w:val="16"/>
      <w:szCs w:val="16"/>
    </w:rPr>
  </w:style>
  <w:style w:type="table" w:styleId="TableGrid">
    <w:name w:val="Table Grid"/>
    <w:basedOn w:val="TableNormal"/>
    <w:uiPriority w:val="59"/>
    <w:rsid w:val="00931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666258">
      <w:bodyDiv w:val="1"/>
      <w:marLeft w:val="0"/>
      <w:marRight w:val="0"/>
      <w:marTop w:val="0"/>
      <w:marBottom w:val="0"/>
      <w:divBdr>
        <w:top w:val="none" w:sz="0" w:space="0" w:color="auto"/>
        <w:left w:val="none" w:sz="0" w:space="0" w:color="auto"/>
        <w:bottom w:val="none" w:sz="0" w:space="0" w:color="auto"/>
        <w:right w:val="none" w:sz="0" w:space="0" w:color="auto"/>
      </w:divBdr>
    </w:div>
    <w:div w:id="106345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dc:creator>
  <cp:lastModifiedBy>Rees</cp:lastModifiedBy>
  <cp:revision>2</cp:revision>
  <dcterms:created xsi:type="dcterms:W3CDTF">2020-09-22T13:27:00Z</dcterms:created>
  <dcterms:modified xsi:type="dcterms:W3CDTF">2020-09-22T13:27:00Z</dcterms:modified>
</cp:coreProperties>
</file>